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58112" w14:textId="0A1ABDEF" w:rsidR="003B76AD" w:rsidRPr="009A7BA3" w:rsidRDefault="009A7BA3" w:rsidP="009A7BA3">
      <w:pPr>
        <w:jc w:val="center"/>
        <w:rPr>
          <w:rFonts w:asciiTheme="majorHAnsi" w:hAnsiTheme="majorHAnsi"/>
          <w:b/>
          <w:sz w:val="28"/>
          <w:szCs w:val="28"/>
        </w:rPr>
      </w:pPr>
      <w:r w:rsidRPr="009A7BA3">
        <w:rPr>
          <w:rFonts w:asciiTheme="majorHAnsi" w:hAnsiTheme="majorHAnsi"/>
          <w:b/>
          <w:sz w:val="28"/>
          <w:szCs w:val="28"/>
        </w:rPr>
        <w:t>GEN-1 SYSTEM</w:t>
      </w:r>
      <w:r w:rsidR="00AE0DB1">
        <w:rPr>
          <w:rFonts w:asciiTheme="majorHAnsi" w:hAnsiTheme="majorHAnsi"/>
          <w:b/>
          <w:sz w:val="28"/>
          <w:szCs w:val="28"/>
        </w:rPr>
        <w:t>S</w:t>
      </w:r>
      <w:bookmarkStart w:id="0" w:name="_GoBack"/>
      <w:bookmarkEnd w:id="0"/>
      <w:r w:rsidRPr="009A7BA3">
        <w:rPr>
          <w:rFonts w:asciiTheme="majorHAnsi" w:hAnsiTheme="majorHAnsi"/>
          <w:b/>
          <w:sz w:val="28"/>
          <w:szCs w:val="28"/>
        </w:rPr>
        <w:t xml:space="preserve"> GOALS</w:t>
      </w:r>
    </w:p>
    <w:p w14:paraId="2D7576CB" w14:textId="77777777" w:rsidR="009A7BA3" w:rsidRDefault="009A7BA3"/>
    <w:p w14:paraId="0E5B08C4" w14:textId="77777777" w:rsidR="00E5287E" w:rsidRPr="00E5287E" w:rsidRDefault="00E5287E" w:rsidP="00E5287E">
      <w:pPr>
        <w:spacing w:after="120"/>
        <w:rPr>
          <w:rFonts w:asciiTheme="majorHAnsi" w:hAnsiTheme="majorHAnsi"/>
          <w:sz w:val="24"/>
          <w:szCs w:val="24"/>
        </w:rPr>
      </w:pPr>
      <w:r w:rsidRPr="00E5287E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>six</w:t>
      </w:r>
      <w:r w:rsidRPr="00E5287E">
        <w:rPr>
          <w:rFonts w:asciiTheme="majorHAnsi" w:hAnsiTheme="majorHAnsi"/>
          <w:sz w:val="24"/>
          <w:szCs w:val="24"/>
        </w:rPr>
        <w:t xml:space="preserve"> ERCs in the </w:t>
      </w:r>
      <w:r>
        <w:rPr>
          <w:rFonts w:asciiTheme="majorHAnsi" w:hAnsiTheme="majorHAnsi"/>
          <w:sz w:val="24"/>
          <w:szCs w:val="24"/>
        </w:rPr>
        <w:t>inaugural Class of 1985</w:t>
      </w:r>
      <w:r w:rsidRPr="00E5287E">
        <w:rPr>
          <w:rFonts w:asciiTheme="majorHAnsi" w:hAnsiTheme="majorHAnsi"/>
          <w:sz w:val="24"/>
          <w:szCs w:val="24"/>
        </w:rPr>
        <w:t xml:space="preserve"> had </w:t>
      </w:r>
      <w:r>
        <w:rPr>
          <w:rFonts w:asciiTheme="majorHAnsi" w:hAnsiTheme="majorHAnsi"/>
          <w:sz w:val="24"/>
          <w:szCs w:val="24"/>
        </w:rPr>
        <w:t xml:space="preserve">for their </w:t>
      </w:r>
      <w:r w:rsidRPr="00E5287E">
        <w:rPr>
          <w:rFonts w:asciiTheme="majorHAnsi" w:hAnsiTheme="majorHAnsi"/>
          <w:sz w:val="24"/>
          <w:szCs w:val="24"/>
        </w:rPr>
        <w:t>research programs the following systems goals:</w:t>
      </w:r>
    </w:p>
    <w:p w14:paraId="556BF176" w14:textId="77777777" w:rsidR="009A7BA3" w:rsidRPr="009A7BA3" w:rsidRDefault="009A7BA3" w:rsidP="009A7BA3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A7BA3">
        <w:rPr>
          <w:rFonts w:asciiTheme="majorHAnsi" w:hAnsiTheme="majorHAnsi"/>
          <w:b/>
          <w:sz w:val="24"/>
          <w:szCs w:val="24"/>
        </w:rPr>
        <w:t xml:space="preserve">Engineering Center for Telecommunications Research, </w:t>
      </w:r>
      <w:r w:rsidRPr="009A7BA3">
        <w:rPr>
          <w:rFonts w:asciiTheme="majorHAnsi" w:hAnsiTheme="majorHAnsi"/>
          <w:sz w:val="24"/>
          <w:szCs w:val="24"/>
        </w:rPr>
        <w:t>Columbia University—Telecommunications systems to integrate voice, data, video, and communications traffic.</w:t>
      </w:r>
      <w:r w:rsidRPr="009A7BA3">
        <w:rPr>
          <w:rFonts w:asciiTheme="majorHAnsi" w:hAnsiTheme="majorHAnsi"/>
          <w:sz w:val="24"/>
          <w:szCs w:val="24"/>
          <w:vertAlign w:val="superscript"/>
        </w:rPr>
        <w:footnoteReference w:id="1"/>
      </w:r>
    </w:p>
    <w:p w14:paraId="291B26CB" w14:textId="77777777" w:rsidR="009A7BA3" w:rsidRPr="009A7BA3" w:rsidRDefault="009A7BA3" w:rsidP="009A7BA3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A7BA3">
        <w:rPr>
          <w:rFonts w:asciiTheme="majorHAnsi" w:hAnsiTheme="majorHAnsi"/>
          <w:b/>
          <w:sz w:val="24"/>
          <w:szCs w:val="24"/>
        </w:rPr>
        <w:t xml:space="preserve">Center for Composites Manufacturing Science and Engineering, </w:t>
      </w:r>
      <w:r w:rsidRPr="009A7BA3">
        <w:rPr>
          <w:rFonts w:asciiTheme="majorHAnsi" w:hAnsiTheme="majorHAnsi"/>
          <w:sz w:val="24"/>
          <w:szCs w:val="24"/>
        </w:rPr>
        <w:t>University of Delaware and Rutgers University—Composites manufacturing systems.</w:t>
      </w:r>
      <w:r w:rsidRPr="009A7BA3">
        <w:rPr>
          <w:rFonts w:asciiTheme="majorHAnsi" w:hAnsiTheme="majorHAnsi"/>
          <w:sz w:val="24"/>
          <w:szCs w:val="24"/>
          <w:vertAlign w:val="superscript"/>
        </w:rPr>
        <w:footnoteReference w:id="2"/>
      </w:r>
    </w:p>
    <w:p w14:paraId="11ABF4F1" w14:textId="77777777" w:rsidR="009A7BA3" w:rsidRPr="009A7BA3" w:rsidRDefault="009A7BA3" w:rsidP="009A7BA3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A7BA3">
        <w:rPr>
          <w:rFonts w:asciiTheme="majorHAnsi" w:hAnsiTheme="majorHAnsi"/>
          <w:b/>
          <w:sz w:val="24"/>
          <w:szCs w:val="24"/>
        </w:rPr>
        <w:t>The Systems Research Center,</w:t>
      </w:r>
      <w:r w:rsidRPr="009A7BA3">
        <w:rPr>
          <w:rFonts w:asciiTheme="majorHAnsi" w:hAnsiTheme="majorHAnsi"/>
          <w:sz w:val="24"/>
          <w:szCs w:val="24"/>
        </w:rPr>
        <w:t xml:space="preserve"> University of Maryland—Software systems to guide engineers in the design of automation and information-processing systems.</w:t>
      </w:r>
      <w:r w:rsidRPr="009A7BA3">
        <w:rPr>
          <w:rFonts w:asciiTheme="majorHAnsi" w:hAnsiTheme="majorHAnsi"/>
          <w:sz w:val="24"/>
          <w:szCs w:val="24"/>
          <w:vertAlign w:val="superscript"/>
        </w:rPr>
        <w:footnoteReference w:id="3"/>
      </w:r>
    </w:p>
    <w:p w14:paraId="0CE08810" w14:textId="77777777" w:rsidR="009A7BA3" w:rsidRPr="009A7BA3" w:rsidRDefault="009A7BA3" w:rsidP="009A7BA3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A7BA3">
        <w:rPr>
          <w:rFonts w:asciiTheme="majorHAnsi" w:hAnsiTheme="majorHAnsi"/>
          <w:b/>
          <w:sz w:val="24"/>
          <w:szCs w:val="24"/>
        </w:rPr>
        <w:t>Bioprocess Engineering Center,</w:t>
      </w:r>
      <w:r w:rsidRPr="009A7BA3">
        <w:rPr>
          <w:rFonts w:asciiTheme="majorHAnsi" w:hAnsiTheme="majorHAnsi"/>
          <w:sz w:val="24"/>
          <w:szCs w:val="24"/>
        </w:rPr>
        <w:t xml:space="preserve"> Massachusetts Institute of Technology—Protein synthesis; bioreactor design, scale-up, and operation; and downstream processing systems for mammalian cell based product isolation and purification.</w:t>
      </w:r>
      <w:r w:rsidRPr="009A7BA3">
        <w:rPr>
          <w:rFonts w:asciiTheme="majorHAnsi" w:hAnsiTheme="majorHAnsi"/>
          <w:sz w:val="24"/>
          <w:szCs w:val="24"/>
          <w:vertAlign w:val="superscript"/>
        </w:rPr>
        <w:footnoteReference w:id="4"/>
      </w:r>
    </w:p>
    <w:p w14:paraId="1CD07E5E" w14:textId="77777777" w:rsidR="009A7BA3" w:rsidRPr="009A7BA3" w:rsidRDefault="009A7BA3" w:rsidP="009A7BA3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A7BA3">
        <w:rPr>
          <w:rFonts w:asciiTheme="majorHAnsi" w:hAnsiTheme="majorHAnsi"/>
          <w:b/>
          <w:sz w:val="24"/>
          <w:szCs w:val="24"/>
        </w:rPr>
        <w:t xml:space="preserve">Center for Intelligent Manufacturing Systems, </w:t>
      </w:r>
      <w:r w:rsidRPr="009A7BA3">
        <w:rPr>
          <w:rFonts w:asciiTheme="majorHAnsi" w:hAnsiTheme="majorHAnsi"/>
          <w:sz w:val="24"/>
          <w:szCs w:val="24"/>
        </w:rPr>
        <w:t xml:space="preserve">Purdue University—Next-generation, fully integrated, flexible, self-adaptive computer controlled systems for factory operations from product concept through delivery. </w:t>
      </w:r>
      <w:r w:rsidRPr="009A7BA3">
        <w:rPr>
          <w:rFonts w:asciiTheme="majorHAnsi" w:hAnsiTheme="majorHAnsi"/>
          <w:sz w:val="24"/>
          <w:szCs w:val="24"/>
          <w:vertAlign w:val="superscript"/>
        </w:rPr>
        <w:footnoteReference w:id="5"/>
      </w:r>
    </w:p>
    <w:p w14:paraId="058CAA9A" w14:textId="77777777" w:rsidR="009A7BA3" w:rsidRPr="009A7BA3" w:rsidRDefault="009A7BA3" w:rsidP="009A7BA3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A7BA3">
        <w:rPr>
          <w:rFonts w:asciiTheme="majorHAnsi" w:hAnsiTheme="majorHAnsi"/>
          <w:b/>
          <w:sz w:val="24"/>
          <w:szCs w:val="24"/>
        </w:rPr>
        <w:t xml:space="preserve">Center for Robotic Systems in Microelectronics, </w:t>
      </w:r>
      <w:r w:rsidRPr="009A7BA3">
        <w:rPr>
          <w:rFonts w:asciiTheme="majorHAnsi" w:hAnsiTheme="majorHAnsi"/>
          <w:sz w:val="24"/>
          <w:szCs w:val="24"/>
        </w:rPr>
        <w:t xml:space="preserve">University of Santa Barbara—Robotic systems for material transfer, process control, assembly and packaging. </w:t>
      </w:r>
      <w:r w:rsidRPr="009A7BA3">
        <w:rPr>
          <w:rFonts w:asciiTheme="majorHAnsi" w:hAnsiTheme="majorHAnsi"/>
          <w:sz w:val="24"/>
          <w:szCs w:val="24"/>
          <w:vertAlign w:val="superscript"/>
        </w:rPr>
        <w:footnoteReference w:id="6"/>
      </w:r>
      <w:r w:rsidRPr="009A7BA3">
        <w:rPr>
          <w:rFonts w:asciiTheme="majorHAnsi" w:hAnsiTheme="majorHAnsi"/>
          <w:sz w:val="24"/>
          <w:szCs w:val="24"/>
        </w:rPr>
        <w:t xml:space="preserve"> </w:t>
      </w:r>
    </w:p>
    <w:p w14:paraId="0079903E" w14:textId="77777777" w:rsidR="009A7BA3" w:rsidRPr="009A7BA3" w:rsidRDefault="009A7BA3" w:rsidP="00E5287E">
      <w:pPr>
        <w:spacing w:after="120"/>
        <w:rPr>
          <w:rFonts w:asciiTheme="majorHAnsi" w:hAnsiTheme="majorHAnsi"/>
          <w:sz w:val="24"/>
          <w:szCs w:val="24"/>
        </w:rPr>
      </w:pPr>
      <w:r w:rsidRPr="009A7BA3">
        <w:rPr>
          <w:rFonts w:asciiTheme="majorHAnsi" w:hAnsiTheme="majorHAnsi"/>
          <w:sz w:val="24"/>
          <w:szCs w:val="24"/>
        </w:rPr>
        <w:t>The research programs of the five ERCs in the Class of 1986 had the following systems goals:</w:t>
      </w:r>
    </w:p>
    <w:p w14:paraId="529F5A23" w14:textId="77777777" w:rsidR="009A7BA3" w:rsidRPr="009A7BA3" w:rsidRDefault="009A7BA3" w:rsidP="009A7BA3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A7BA3">
        <w:rPr>
          <w:rFonts w:asciiTheme="majorHAnsi" w:hAnsiTheme="majorHAnsi"/>
          <w:b/>
          <w:sz w:val="24"/>
          <w:szCs w:val="24"/>
        </w:rPr>
        <w:t>Advanced Combustion Engineering Research Center</w:t>
      </w:r>
      <w:r w:rsidRPr="009A7BA3">
        <w:rPr>
          <w:rFonts w:asciiTheme="majorHAnsi" w:hAnsiTheme="majorHAnsi"/>
          <w:sz w:val="24"/>
          <w:szCs w:val="24"/>
        </w:rPr>
        <w:t>, Brigham Young University and the University of Utah—Comprehensive state-of-the art computer models for simulation, design and optimization of advanced combustion processes for clean and efficient fossil fuel processing systems.</w:t>
      </w:r>
      <w:r w:rsidRPr="009A7BA3">
        <w:rPr>
          <w:rFonts w:asciiTheme="majorHAnsi" w:hAnsiTheme="majorHAnsi"/>
          <w:sz w:val="24"/>
          <w:szCs w:val="24"/>
          <w:vertAlign w:val="superscript"/>
        </w:rPr>
        <w:footnoteReference w:id="7"/>
      </w:r>
    </w:p>
    <w:p w14:paraId="4651D2B9" w14:textId="77777777" w:rsidR="009A7BA3" w:rsidRPr="009A7BA3" w:rsidRDefault="009A7BA3" w:rsidP="009A7BA3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A7BA3">
        <w:rPr>
          <w:rFonts w:asciiTheme="majorHAnsi" w:hAnsiTheme="majorHAnsi"/>
          <w:b/>
          <w:sz w:val="24"/>
          <w:szCs w:val="24"/>
        </w:rPr>
        <w:t>Engineering Design Research Center</w:t>
      </w:r>
      <w:r w:rsidRPr="009A7BA3">
        <w:rPr>
          <w:rFonts w:asciiTheme="majorHAnsi" w:hAnsiTheme="majorHAnsi"/>
          <w:sz w:val="24"/>
          <w:szCs w:val="24"/>
        </w:rPr>
        <w:t>, Carnegie Mellon University—Concepts, methods, and design technologies to design better and less expensive products through reduced design cycle times and increases in product aspects.</w:t>
      </w:r>
      <w:r w:rsidRPr="009A7BA3">
        <w:rPr>
          <w:rFonts w:asciiTheme="majorHAnsi" w:hAnsiTheme="majorHAnsi"/>
          <w:sz w:val="24"/>
          <w:szCs w:val="24"/>
          <w:vertAlign w:val="superscript"/>
        </w:rPr>
        <w:footnoteReference w:id="8"/>
      </w:r>
    </w:p>
    <w:p w14:paraId="4C0DD8A0" w14:textId="77777777" w:rsidR="009A7BA3" w:rsidRPr="009A7BA3" w:rsidRDefault="009A7BA3" w:rsidP="009A7BA3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A7BA3">
        <w:rPr>
          <w:rFonts w:asciiTheme="majorHAnsi" w:hAnsiTheme="majorHAnsi"/>
          <w:b/>
          <w:sz w:val="24"/>
          <w:szCs w:val="24"/>
        </w:rPr>
        <w:t>Engineering Research Center for Compound Semiconductor Microelectronics,</w:t>
      </w:r>
      <w:r w:rsidRPr="009A7BA3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9A7BA3">
        <w:rPr>
          <w:rFonts w:asciiTheme="majorHAnsi" w:hAnsiTheme="majorHAnsi"/>
          <w:sz w:val="24"/>
          <w:szCs w:val="24"/>
        </w:rPr>
        <w:t xml:space="preserve">University of Illinois, Urbana/Champaign—High-speed, high-density digital systems </w:t>
      </w:r>
      <w:r w:rsidRPr="009A7BA3">
        <w:rPr>
          <w:rFonts w:asciiTheme="majorHAnsi" w:hAnsiTheme="majorHAnsi"/>
          <w:sz w:val="24"/>
          <w:szCs w:val="24"/>
        </w:rPr>
        <w:lastRenderedPageBreak/>
        <w:t>to solve interconnect problems that are barriers to advancing photonic and optoelectronic communications technologies</w:t>
      </w:r>
      <w:r w:rsidRPr="009A7BA3">
        <w:rPr>
          <w:rFonts w:asciiTheme="majorHAnsi" w:hAnsiTheme="majorHAnsi"/>
          <w:sz w:val="24"/>
          <w:szCs w:val="24"/>
          <w:vertAlign w:val="superscript"/>
        </w:rPr>
        <w:footnoteReference w:id="9"/>
      </w:r>
    </w:p>
    <w:p w14:paraId="4A3C4EA9" w14:textId="77777777" w:rsidR="009A7BA3" w:rsidRPr="009A7BA3" w:rsidRDefault="009A7BA3" w:rsidP="009A7BA3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A7BA3">
        <w:rPr>
          <w:rFonts w:asciiTheme="majorHAnsi" w:hAnsiTheme="majorHAnsi"/>
          <w:b/>
          <w:sz w:val="24"/>
          <w:szCs w:val="24"/>
        </w:rPr>
        <w:t xml:space="preserve">Center for Advanced Technology for Large Structural </w:t>
      </w:r>
      <w:proofErr w:type="gramStart"/>
      <w:r w:rsidRPr="009A7BA3">
        <w:rPr>
          <w:rFonts w:asciiTheme="majorHAnsi" w:hAnsiTheme="majorHAnsi"/>
          <w:b/>
          <w:sz w:val="24"/>
          <w:szCs w:val="24"/>
        </w:rPr>
        <w:t>Systems,</w:t>
      </w:r>
      <w:r w:rsidRPr="009A7BA3">
        <w:rPr>
          <w:rFonts w:asciiTheme="majorHAnsi" w:hAnsiTheme="majorHAnsi"/>
          <w:sz w:val="24"/>
          <w:szCs w:val="24"/>
        </w:rPr>
        <w:t xml:space="preserve">  Lehigh</w:t>
      </w:r>
      <w:proofErr w:type="gramEnd"/>
      <w:r w:rsidRPr="009A7BA3">
        <w:rPr>
          <w:rFonts w:asciiTheme="majorHAnsi" w:hAnsiTheme="majorHAnsi"/>
          <w:sz w:val="24"/>
          <w:szCs w:val="24"/>
        </w:rPr>
        <w:t xml:space="preserve"> University— New materials, fabrication processes, sensing systems, and computer-based tools for design, fabrication, and life-cycle monitoring of  large-scale structural systems.</w:t>
      </w:r>
      <w:r w:rsidRPr="009A7BA3">
        <w:rPr>
          <w:rFonts w:asciiTheme="majorHAnsi" w:hAnsiTheme="majorHAnsi"/>
          <w:sz w:val="24"/>
          <w:szCs w:val="24"/>
          <w:vertAlign w:val="superscript"/>
        </w:rPr>
        <w:footnoteReference w:id="10"/>
      </w:r>
    </w:p>
    <w:p w14:paraId="06A28FC0" w14:textId="77777777" w:rsidR="009A7BA3" w:rsidRPr="009A7BA3" w:rsidRDefault="009A7BA3" w:rsidP="009A7BA3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A7BA3">
        <w:rPr>
          <w:rFonts w:asciiTheme="majorHAnsi" w:hAnsiTheme="majorHAnsi"/>
          <w:b/>
          <w:sz w:val="24"/>
          <w:szCs w:val="24"/>
        </w:rPr>
        <w:t>Engineering Research Center for Net Shape Manufacturing</w:t>
      </w:r>
      <w:r w:rsidRPr="009A7BA3">
        <w:rPr>
          <w:rFonts w:asciiTheme="majorHAnsi" w:hAnsiTheme="majorHAnsi"/>
          <w:sz w:val="24"/>
          <w:szCs w:val="24"/>
        </w:rPr>
        <w:t>, Ohio State University—Manufacture of discrete part to net (assembly ready) or near-net dimensions through die casting, billet forming, sheet forming, polymer processing, and die/mold manufacturing systems.</w:t>
      </w:r>
      <w:r w:rsidRPr="009A7BA3">
        <w:rPr>
          <w:rFonts w:asciiTheme="majorHAnsi" w:hAnsiTheme="majorHAnsi"/>
          <w:sz w:val="24"/>
          <w:szCs w:val="24"/>
          <w:vertAlign w:val="superscript"/>
        </w:rPr>
        <w:footnoteReference w:id="11"/>
      </w:r>
    </w:p>
    <w:p w14:paraId="257170E0" w14:textId="77777777" w:rsidR="009A7BA3" w:rsidRPr="009A7BA3" w:rsidRDefault="009A7BA3" w:rsidP="00E5287E">
      <w:pPr>
        <w:spacing w:after="120"/>
        <w:rPr>
          <w:rFonts w:asciiTheme="majorHAnsi" w:hAnsiTheme="majorHAnsi"/>
          <w:sz w:val="24"/>
          <w:szCs w:val="24"/>
        </w:rPr>
      </w:pPr>
      <w:r w:rsidRPr="009A7BA3">
        <w:rPr>
          <w:rFonts w:asciiTheme="majorHAnsi" w:hAnsiTheme="majorHAnsi"/>
          <w:sz w:val="24"/>
          <w:szCs w:val="24"/>
        </w:rPr>
        <w:t>The research programs of the three ERCs in the Class of 1987 had the following systems goals:</w:t>
      </w:r>
    </w:p>
    <w:p w14:paraId="0C03F6BA" w14:textId="77777777" w:rsidR="009A7BA3" w:rsidRPr="009A7BA3" w:rsidRDefault="009A7BA3" w:rsidP="009A7BA3">
      <w:pPr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A7BA3">
        <w:rPr>
          <w:rFonts w:asciiTheme="majorHAnsi" w:hAnsiTheme="majorHAnsi"/>
          <w:b/>
          <w:sz w:val="24"/>
          <w:szCs w:val="24"/>
        </w:rPr>
        <w:t>ERC for Emerging Cardiovascular Technologies</w:t>
      </w:r>
      <w:r w:rsidRPr="009A7BA3">
        <w:rPr>
          <w:rFonts w:asciiTheme="majorHAnsi" w:hAnsiTheme="majorHAnsi"/>
          <w:sz w:val="24"/>
          <w:szCs w:val="24"/>
        </w:rPr>
        <w:t>, Duke University and other North Carolina Universities—New generation of cardiac interventional and medical imaging systems.</w:t>
      </w:r>
      <w:r w:rsidRPr="009A7BA3">
        <w:rPr>
          <w:rFonts w:asciiTheme="majorHAnsi" w:hAnsiTheme="majorHAnsi"/>
          <w:sz w:val="24"/>
          <w:szCs w:val="24"/>
          <w:vertAlign w:val="superscript"/>
        </w:rPr>
        <w:footnoteReference w:id="12"/>
      </w:r>
    </w:p>
    <w:p w14:paraId="0F1CFDA3" w14:textId="77777777" w:rsidR="009A7BA3" w:rsidRPr="009A7BA3" w:rsidRDefault="009A7BA3" w:rsidP="009A7BA3">
      <w:pPr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A7BA3">
        <w:rPr>
          <w:rFonts w:asciiTheme="majorHAnsi" w:hAnsiTheme="majorHAnsi"/>
          <w:b/>
          <w:sz w:val="24"/>
          <w:szCs w:val="24"/>
        </w:rPr>
        <w:t>ERC for Hazardous Substance Control</w:t>
      </w:r>
      <w:r w:rsidRPr="009A7BA3">
        <w:rPr>
          <w:rFonts w:asciiTheme="majorHAnsi" w:hAnsiTheme="majorHAnsi"/>
          <w:b/>
          <w:i/>
          <w:sz w:val="24"/>
          <w:szCs w:val="24"/>
        </w:rPr>
        <w:t xml:space="preserve">, </w:t>
      </w:r>
      <w:r w:rsidRPr="009A7BA3">
        <w:rPr>
          <w:rFonts w:asciiTheme="majorHAnsi" w:hAnsiTheme="majorHAnsi"/>
          <w:sz w:val="24"/>
          <w:szCs w:val="24"/>
        </w:rPr>
        <w:t>University of California, Los Angeles</w:t>
      </w:r>
      <w:r w:rsidRPr="009A7BA3">
        <w:rPr>
          <w:rFonts w:asciiTheme="majorHAnsi" w:hAnsiTheme="majorHAnsi"/>
          <w:b/>
          <w:i/>
          <w:sz w:val="24"/>
          <w:szCs w:val="24"/>
        </w:rPr>
        <w:t>—</w:t>
      </w:r>
      <w:r w:rsidRPr="009A7BA3">
        <w:rPr>
          <w:rFonts w:asciiTheme="majorHAnsi" w:hAnsiTheme="majorHAnsi"/>
          <w:sz w:val="24"/>
          <w:szCs w:val="24"/>
        </w:rPr>
        <w:t xml:space="preserve">Minimization of hazardous substances generation from their origin in a manufacturing process through their treatment, eventual disposal, possible release from containment, transport and transformation in the environment, and the eventual exposure of humans, animals, or plants to these toxins. </w:t>
      </w:r>
      <w:r w:rsidRPr="009A7BA3">
        <w:rPr>
          <w:rFonts w:asciiTheme="majorHAnsi" w:hAnsiTheme="majorHAnsi"/>
          <w:sz w:val="24"/>
          <w:szCs w:val="24"/>
          <w:vertAlign w:val="superscript"/>
        </w:rPr>
        <w:footnoteReference w:id="13"/>
      </w:r>
    </w:p>
    <w:p w14:paraId="663B154D" w14:textId="77777777" w:rsidR="009A7BA3" w:rsidRPr="009A7BA3" w:rsidRDefault="009A7BA3" w:rsidP="009A7BA3">
      <w:pPr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A7BA3">
        <w:rPr>
          <w:rFonts w:asciiTheme="majorHAnsi" w:hAnsiTheme="majorHAnsi"/>
          <w:b/>
          <w:sz w:val="24"/>
          <w:szCs w:val="24"/>
        </w:rPr>
        <w:t>Optoelectronic Computing Systems,</w:t>
      </w:r>
      <w:r w:rsidRPr="009A7BA3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9A7BA3">
        <w:rPr>
          <w:rFonts w:asciiTheme="majorHAnsi" w:hAnsiTheme="majorHAnsi"/>
          <w:sz w:val="24"/>
          <w:szCs w:val="24"/>
        </w:rPr>
        <w:t xml:space="preserve">University of Colorado and Colorado State University—Creating optoelectronic devices and systems for computing signal processing and artificial intelligence. </w:t>
      </w:r>
      <w:r w:rsidRPr="009A7BA3">
        <w:rPr>
          <w:rFonts w:asciiTheme="majorHAnsi" w:hAnsiTheme="majorHAnsi"/>
          <w:sz w:val="24"/>
          <w:szCs w:val="24"/>
          <w:vertAlign w:val="superscript"/>
        </w:rPr>
        <w:footnoteReference w:id="14"/>
      </w:r>
    </w:p>
    <w:p w14:paraId="03AD28EE" w14:textId="77777777" w:rsidR="009A7BA3" w:rsidRPr="009A7BA3" w:rsidRDefault="009A7BA3" w:rsidP="00E5287E">
      <w:pPr>
        <w:spacing w:after="120"/>
        <w:rPr>
          <w:rFonts w:asciiTheme="majorHAnsi" w:hAnsiTheme="majorHAnsi"/>
          <w:sz w:val="24"/>
          <w:szCs w:val="24"/>
        </w:rPr>
      </w:pPr>
      <w:r w:rsidRPr="009A7BA3">
        <w:rPr>
          <w:rFonts w:asciiTheme="majorHAnsi" w:hAnsiTheme="majorHAnsi"/>
          <w:sz w:val="24"/>
          <w:szCs w:val="24"/>
        </w:rPr>
        <w:t>The research programs of the four ERCs in the Class of 1988-89 had the following systems goals:</w:t>
      </w:r>
    </w:p>
    <w:p w14:paraId="2507F2E7" w14:textId="77777777" w:rsidR="009A7BA3" w:rsidRPr="009A7BA3" w:rsidRDefault="009A7BA3" w:rsidP="009A7BA3">
      <w:pPr>
        <w:numPr>
          <w:ilvl w:val="0"/>
          <w:numId w:val="4"/>
        </w:numPr>
        <w:rPr>
          <w:rFonts w:asciiTheme="majorHAnsi" w:hAnsiTheme="majorHAnsi"/>
          <w:b/>
          <w:i/>
          <w:sz w:val="24"/>
          <w:szCs w:val="24"/>
        </w:rPr>
      </w:pPr>
      <w:r w:rsidRPr="009A7BA3">
        <w:rPr>
          <w:rFonts w:asciiTheme="majorHAnsi" w:hAnsiTheme="majorHAnsi"/>
          <w:b/>
          <w:sz w:val="24"/>
          <w:szCs w:val="24"/>
        </w:rPr>
        <w:t>ERC for Interfacial Engineering</w:t>
      </w:r>
      <w:r w:rsidRPr="009A7BA3">
        <w:rPr>
          <w:rFonts w:asciiTheme="majorHAnsi" w:hAnsiTheme="majorHAnsi"/>
          <w:b/>
          <w:i/>
          <w:sz w:val="24"/>
          <w:szCs w:val="24"/>
        </w:rPr>
        <w:t xml:space="preserve">, </w:t>
      </w:r>
      <w:r w:rsidRPr="009A7BA3">
        <w:rPr>
          <w:rFonts w:asciiTheme="majorHAnsi" w:hAnsiTheme="majorHAnsi"/>
          <w:sz w:val="24"/>
          <w:szCs w:val="24"/>
        </w:rPr>
        <w:t xml:space="preserve">University of Minnesota–Processing systems to manufacture products whose properties are dominated by interfacial behavior. </w:t>
      </w:r>
    </w:p>
    <w:p w14:paraId="3CFE437D" w14:textId="77777777" w:rsidR="009A7BA3" w:rsidRPr="009A7BA3" w:rsidRDefault="009A7BA3" w:rsidP="009A7BA3">
      <w:pPr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A7BA3">
        <w:rPr>
          <w:rFonts w:asciiTheme="majorHAnsi" w:hAnsiTheme="majorHAnsi"/>
          <w:b/>
          <w:sz w:val="24"/>
          <w:szCs w:val="24"/>
        </w:rPr>
        <w:t>Center for Advanced Electronic Materials Processing</w:t>
      </w:r>
      <w:r w:rsidRPr="009A7BA3">
        <w:rPr>
          <w:rFonts w:asciiTheme="majorHAnsi" w:hAnsiTheme="majorHAnsi"/>
          <w:b/>
          <w:i/>
          <w:sz w:val="24"/>
          <w:szCs w:val="24"/>
        </w:rPr>
        <w:t>,</w:t>
      </w:r>
      <w:r w:rsidRPr="009A7BA3">
        <w:rPr>
          <w:rFonts w:asciiTheme="majorHAnsi" w:hAnsiTheme="majorHAnsi"/>
          <w:sz w:val="24"/>
          <w:szCs w:val="24"/>
        </w:rPr>
        <w:t xml:space="preserve"> North Carolina State University - Low thermal budget, in situ, automated single wafer atomic layer electronic material processing technology systems.</w:t>
      </w:r>
      <w:r w:rsidRPr="009A7BA3">
        <w:rPr>
          <w:rFonts w:asciiTheme="majorHAnsi" w:hAnsiTheme="majorHAnsi"/>
          <w:sz w:val="24"/>
          <w:szCs w:val="24"/>
          <w:vertAlign w:val="superscript"/>
        </w:rPr>
        <w:footnoteReference w:id="15"/>
      </w:r>
      <w:r w:rsidRPr="009A7BA3">
        <w:rPr>
          <w:rFonts w:asciiTheme="majorHAnsi" w:hAnsiTheme="majorHAnsi"/>
          <w:sz w:val="24"/>
          <w:szCs w:val="24"/>
        </w:rPr>
        <w:t> </w:t>
      </w:r>
    </w:p>
    <w:p w14:paraId="016FD566" w14:textId="77777777" w:rsidR="009A7BA3" w:rsidRPr="009A7BA3" w:rsidRDefault="009A7BA3" w:rsidP="009A7BA3">
      <w:pPr>
        <w:numPr>
          <w:ilvl w:val="0"/>
          <w:numId w:val="4"/>
        </w:numPr>
        <w:rPr>
          <w:rFonts w:asciiTheme="majorHAnsi" w:hAnsiTheme="majorHAnsi"/>
          <w:b/>
          <w:i/>
          <w:sz w:val="24"/>
          <w:szCs w:val="24"/>
        </w:rPr>
      </w:pPr>
      <w:r w:rsidRPr="009A7BA3">
        <w:rPr>
          <w:rFonts w:asciiTheme="majorHAnsi" w:hAnsiTheme="majorHAnsi"/>
          <w:b/>
          <w:sz w:val="24"/>
          <w:szCs w:val="24"/>
        </w:rPr>
        <w:t>Offshore Technology Research</w:t>
      </w:r>
      <w:r w:rsidRPr="009A7BA3">
        <w:rPr>
          <w:rFonts w:asciiTheme="majorHAnsi" w:hAnsiTheme="majorHAnsi"/>
          <w:sz w:val="24"/>
          <w:szCs w:val="24"/>
        </w:rPr>
        <w:t>—New technology for deep sea oil and gas drilling systems.</w:t>
      </w:r>
      <w:r w:rsidRPr="009A7BA3">
        <w:rPr>
          <w:rFonts w:asciiTheme="majorHAnsi" w:hAnsiTheme="majorHAnsi"/>
          <w:sz w:val="24"/>
          <w:szCs w:val="24"/>
          <w:vertAlign w:val="superscript"/>
        </w:rPr>
        <w:footnoteReference w:id="16"/>
      </w:r>
    </w:p>
    <w:p w14:paraId="3A5A6C5E" w14:textId="77777777" w:rsidR="009A7BA3" w:rsidRPr="009A7BA3" w:rsidRDefault="009A7BA3" w:rsidP="00E5287E">
      <w:pPr>
        <w:numPr>
          <w:ilvl w:val="0"/>
          <w:numId w:val="4"/>
        </w:numPr>
        <w:spacing w:after="120"/>
        <w:rPr>
          <w:rFonts w:asciiTheme="majorHAnsi" w:hAnsiTheme="majorHAnsi"/>
          <w:sz w:val="24"/>
          <w:szCs w:val="24"/>
        </w:rPr>
      </w:pPr>
      <w:r w:rsidRPr="009A7BA3">
        <w:rPr>
          <w:rFonts w:asciiTheme="majorHAnsi" w:hAnsiTheme="majorHAnsi"/>
          <w:b/>
          <w:sz w:val="24"/>
          <w:szCs w:val="24"/>
        </w:rPr>
        <w:t>ERC for Plasma-Aided Processing</w:t>
      </w:r>
      <w:r w:rsidRPr="009A7BA3">
        <w:rPr>
          <w:rFonts w:asciiTheme="majorHAnsi" w:hAnsiTheme="majorHAnsi"/>
          <w:i/>
          <w:sz w:val="24"/>
          <w:szCs w:val="24"/>
        </w:rPr>
        <w:t xml:space="preserve">, </w:t>
      </w:r>
      <w:r w:rsidRPr="009A7BA3">
        <w:rPr>
          <w:rFonts w:asciiTheme="majorHAnsi" w:hAnsiTheme="majorHAnsi"/>
          <w:sz w:val="24"/>
          <w:szCs w:val="24"/>
        </w:rPr>
        <w:t xml:space="preserve">University of Wisconsin and the University of Minnesota–Plasma-aided manufacturing systems for producing new materials with </w:t>
      </w:r>
      <w:r w:rsidRPr="009A7BA3">
        <w:rPr>
          <w:rFonts w:asciiTheme="majorHAnsi" w:hAnsiTheme="majorHAnsi"/>
          <w:sz w:val="24"/>
          <w:szCs w:val="24"/>
        </w:rPr>
        <w:lastRenderedPageBreak/>
        <w:t>unusual and superior properties, for developing new chemical compounds and processes, for machining, and for altering and refining materials and surfaces.</w:t>
      </w:r>
      <w:r w:rsidRPr="009A7BA3">
        <w:rPr>
          <w:rFonts w:asciiTheme="majorHAnsi" w:hAnsiTheme="majorHAnsi"/>
          <w:sz w:val="24"/>
          <w:szCs w:val="24"/>
          <w:vertAlign w:val="superscript"/>
        </w:rPr>
        <w:footnoteReference w:id="17"/>
      </w:r>
    </w:p>
    <w:p w14:paraId="39FC2279" w14:textId="77777777" w:rsidR="009A7BA3" w:rsidRPr="009A7BA3" w:rsidRDefault="009A7BA3" w:rsidP="00E5287E">
      <w:pPr>
        <w:spacing w:after="120"/>
        <w:rPr>
          <w:rFonts w:asciiTheme="majorHAnsi" w:hAnsiTheme="majorHAnsi"/>
          <w:sz w:val="24"/>
          <w:szCs w:val="24"/>
        </w:rPr>
      </w:pPr>
      <w:r w:rsidRPr="009A7BA3">
        <w:rPr>
          <w:rFonts w:asciiTheme="majorHAnsi" w:hAnsiTheme="majorHAnsi"/>
          <w:sz w:val="24"/>
          <w:szCs w:val="24"/>
        </w:rPr>
        <w:t>Finally, the research programs of the three ERCs in the Class of 1990 had the following systems goals:</w:t>
      </w:r>
    </w:p>
    <w:p w14:paraId="18C35679" w14:textId="77777777" w:rsidR="009A7BA3" w:rsidRPr="009A7BA3" w:rsidRDefault="009A7BA3" w:rsidP="009A7BA3">
      <w:pPr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9A7BA3">
        <w:rPr>
          <w:rFonts w:asciiTheme="majorHAnsi" w:hAnsiTheme="majorHAnsi"/>
          <w:b/>
          <w:sz w:val="24"/>
          <w:szCs w:val="24"/>
        </w:rPr>
        <w:t>Data Storage Systems Center,</w:t>
      </w:r>
      <w:r w:rsidRPr="009A7BA3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9A7BA3">
        <w:rPr>
          <w:rFonts w:asciiTheme="majorHAnsi" w:hAnsiTheme="majorHAnsi"/>
          <w:sz w:val="24"/>
          <w:szCs w:val="24"/>
        </w:rPr>
        <w:t>Carnegie Mellon University—Accelerate the rate of progress in data storage device density and performance through a systems perspective.</w:t>
      </w:r>
      <w:r w:rsidRPr="009A7BA3">
        <w:rPr>
          <w:rFonts w:asciiTheme="majorHAnsi" w:hAnsiTheme="majorHAnsi"/>
          <w:sz w:val="24"/>
          <w:szCs w:val="24"/>
          <w:vertAlign w:val="superscript"/>
        </w:rPr>
        <w:footnoteReference w:id="18"/>
      </w:r>
    </w:p>
    <w:p w14:paraId="18D9239F" w14:textId="77777777" w:rsidR="009A7BA3" w:rsidRPr="009A7BA3" w:rsidRDefault="009A7BA3" w:rsidP="009A7BA3">
      <w:pPr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9A7BA3">
        <w:rPr>
          <w:rFonts w:asciiTheme="majorHAnsi" w:hAnsiTheme="majorHAnsi"/>
          <w:b/>
          <w:sz w:val="24"/>
          <w:szCs w:val="24"/>
        </w:rPr>
        <w:t>Center for Computational Field Simulation,</w:t>
      </w:r>
      <w:r w:rsidRPr="009A7BA3">
        <w:rPr>
          <w:rFonts w:asciiTheme="majorHAnsi" w:hAnsiTheme="majorHAnsi"/>
          <w:sz w:val="24"/>
          <w:szCs w:val="24"/>
        </w:rPr>
        <w:t xml:space="preserve"> Mississippi State University—Computational simulation systems for simulation and solution of geometrically complex, large-scale physical field problems for engineering design and applications.</w:t>
      </w:r>
      <w:r w:rsidRPr="009A7BA3">
        <w:rPr>
          <w:rFonts w:asciiTheme="majorHAnsi" w:hAnsiTheme="majorHAnsi"/>
          <w:sz w:val="24"/>
          <w:szCs w:val="24"/>
          <w:vertAlign w:val="superscript"/>
        </w:rPr>
        <w:footnoteReference w:id="19"/>
      </w:r>
    </w:p>
    <w:p w14:paraId="5D383F0F" w14:textId="77777777" w:rsidR="009A7BA3" w:rsidRPr="009A7BA3" w:rsidRDefault="009A7BA3" w:rsidP="009A7BA3">
      <w:pPr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9A7BA3">
        <w:rPr>
          <w:rFonts w:asciiTheme="majorHAnsi" w:hAnsiTheme="majorHAnsi"/>
          <w:b/>
          <w:sz w:val="24"/>
          <w:szCs w:val="24"/>
        </w:rPr>
        <w:t>Center for Biofilm Engineering</w:t>
      </w:r>
      <w:r w:rsidRPr="009A7BA3">
        <w:rPr>
          <w:rFonts w:asciiTheme="majorHAnsi" w:hAnsiTheme="majorHAnsi"/>
          <w:sz w:val="24"/>
          <w:szCs w:val="24"/>
        </w:rPr>
        <w:t>, Montana State University—Analysis of microbial phenomena (biofilms) on surfaces and interfaces to inform the development  processing systems to control and eliminate biofilms</w:t>
      </w:r>
      <w:r w:rsidRPr="009A7BA3">
        <w:rPr>
          <w:rFonts w:asciiTheme="majorHAnsi" w:hAnsiTheme="majorHAnsi"/>
          <w:sz w:val="24"/>
          <w:szCs w:val="24"/>
          <w:vertAlign w:val="superscript"/>
        </w:rPr>
        <w:footnoteReference w:id="20"/>
      </w:r>
    </w:p>
    <w:p w14:paraId="51D81A69" w14:textId="77777777" w:rsidR="009A7BA3" w:rsidRPr="009A7BA3" w:rsidRDefault="009A7BA3">
      <w:pPr>
        <w:rPr>
          <w:rFonts w:asciiTheme="majorHAnsi" w:hAnsiTheme="majorHAnsi"/>
          <w:sz w:val="24"/>
          <w:szCs w:val="24"/>
        </w:rPr>
      </w:pPr>
    </w:p>
    <w:sectPr w:rsidR="009A7BA3" w:rsidRPr="009A7BA3" w:rsidSect="00122F1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E9CA2" w14:textId="77777777" w:rsidR="003F1FC1" w:rsidRDefault="003F1FC1" w:rsidP="009A7BA3">
      <w:r>
        <w:separator/>
      </w:r>
    </w:p>
  </w:endnote>
  <w:endnote w:type="continuationSeparator" w:id="0">
    <w:p w14:paraId="5F247429" w14:textId="77777777" w:rsidR="003F1FC1" w:rsidRDefault="003F1FC1" w:rsidP="009A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F0096" w14:textId="77777777" w:rsidR="003F1FC1" w:rsidRDefault="003F1FC1" w:rsidP="009A7BA3">
      <w:r>
        <w:separator/>
      </w:r>
    </w:p>
  </w:footnote>
  <w:footnote w:type="continuationSeparator" w:id="0">
    <w:p w14:paraId="299DEB72" w14:textId="77777777" w:rsidR="003F1FC1" w:rsidRDefault="003F1FC1" w:rsidP="009A7BA3">
      <w:r>
        <w:continuationSeparator/>
      </w:r>
    </w:p>
  </w:footnote>
  <w:footnote w:id="1">
    <w:p w14:paraId="0FD29B71" w14:textId="77777777" w:rsidR="009A7BA3" w:rsidRDefault="009A7BA3" w:rsidP="009A7B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3A70">
        <w:t>National Research Council (1986).</w:t>
      </w:r>
      <w:r>
        <w:t xml:space="preserve"> </w:t>
      </w:r>
      <w:r w:rsidRPr="00A23A70">
        <w:rPr>
          <w:i/>
        </w:rPr>
        <w:t>The New Engineering Research Centers: Purposes, Goals, and Expectations</w:t>
      </w:r>
      <w:r>
        <w:t xml:space="preserve">. </w:t>
      </w:r>
      <w:r w:rsidRPr="00A23A70">
        <w:t>Cross-Disciplinary Engin</w:t>
      </w:r>
      <w:r>
        <w:t>eering Research Committee, summary of a symposium, April 29-30, 1985, Washington, D.C.: National Academy Press,</w:t>
      </w:r>
      <w:r w:rsidRPr="00A23A70">
        <w:t xml:space="preserve"> </w:t>
      </w:r>
      <w:r>
        <w:t>p. 100. [</w:t>
      </w:r>
      <w:r w:rsidRPr="00A23A70">
        <w:t>https://doi.org/10.17226/616</w:t>
      </w:r>
      <w:r>
        <w:t>]</w:t>
      </w:r>
    </w:p>
  </w:footnote>
  <w:footnote w:id="2">
    <w:p w14:paraId="1DA1F9FF" w14:textId="77777777" w:rsidR="009A7BA3" w:rsidRDefault="009A7BA3" w:rsidP="009A7BA3">
      <w:pPr>
        <w:pStyle w:val="FootnoteText"/>
      </w:pPr>
      <w:r>
        <w:rPr>
          <w:rStyle w:val="FootnoteReference"/>
        </w:rPr>
        <w:footnoteRef/>
      </w:r>
      <w:r>
        <w:t xml:space="preserve"> Ibid., p. 93.</w:t>
      </w:r>
    </w:p>
  </w:footnote>
  <w:footnote w:id="3">
    <w:p w14:paraId="6A006B19" w14:textId="77777777" w:rsidR="009A7BA3" w:rsidRDefault="009A7BA3" w:rsidP="009A7BA3">
      <w:pPr>
        <w:pStyle w:val="FootnoteText"/>
      </w:pPr>
      <w:r>
        <w:rPr>
          <w:rStyle w:val="FootnoteReference"/>
        </w:rPr>
        <w:footnoteRef/>
      </w:r>
      <w:r>
        <w:t xml:space="preserve"> Ibid., p. 63.</w:t>
      </w:r>
    </w:p>
  </w:footnote>
  <w:footnote w:id="4">
    <w:p w14:paraId="2D199884" w14:textId="77777777" w:rsidR="009A7BA3" w:rsidRDefault="009A7BA3" w:rsidP="009A7BA3">
      <w:pPr>
        <w:pStyle w:val="FootnoteText"/>
      </w:pPr>
      <w:r>
        <w:rPr>
          <w:rStyle w:val="FootnoteReference"/>
        </w:rPr>
        <w:footnoteRef/>
      </w:r>
      <w:r>
        <w:t xml:space="preserve"> Ibid., p. 114.</w:t>
      </w:r>
    </w:p>
  </w:footnote>
  <w:footnote w:id="5">
    <w:p w14:paraId="49FCD226" w14:textId="77777777" w:rsidR="009A7BA3" w:rsidRDefault="009A7BA3" w:rsidP="009A7BA3">
      <w:pPr>
        <w:pStyle w:val="FootnoteText"/>
      </w:pPr>
      <w:r>
        <w:rPr>
          <w:rStyle w:val="FootnoteReference"/>
        </w:rPr>
        <w:footnoteRef/>
      </w:r>
      <w:r>
        <w:t xml:space="preserve"> Ibid., p. 75.</w:t>
      </w:r>
    </w:p>
  </w:footnote>
  <w:footnote w:id="6">
    <w:p w14:paraId="0316DF9D" w14:textId="77777777" w:rsidR="009A7BA3" w:rsidRDefault="009A7BA3" w:rsidP="009A7BA3">
      <w:pPr>
        <w:pStyle w:val="FootnoteText"/>
      </w:pPr>
      <w:r>
        <w:rPr>
          <w:rStyle w:val="FootnoteReference"/>
        </w:rPr>
        <w:footnoteRef/>
      </w:r>
      <w:r>
        <w:t xml:space="preserve"> Ibid., p. 86.</w:t>
      </w:r>
    </w:p>
  </w:footnote>
  <w:footnote w:id="7">
    <w:p w14:paraId="1F8D3B6A" w14:textId="77777777" w:rsidR="009A7BA3" w:rsidRDefault="009A7BA3" w:rsidP="009A7B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340C8">
        <w:t>http://gr</w:t>
      </w:r>
      <w:r>
        <w:t>antome.com/grant/NSF/EEC-8522618</w:t>
      </w:r>
    </w:p>
  </w:footnote>
  <w:footnote w:id="8">
    <w:p w14:paraId="082D1FE4" w14:textId="77777777" w:rsidR="009A7BA3" w:rsidRDefault="009A7BA3" w:rsidP="009A7B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592B">
        <w:t>http://grantome.com/grant/NSF/EEC-8522616</w:t>
      </w:r>
    </w:p>
  </w:footnote>
  <w:footnote w:id="9">
    <w:p w14:paraId="462D11CB" w14:textId="77777777" w:rsidR="009A7BA3" w:rsidRDefault="009A7BA3" w:rsidP="009A7B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6A27">
        <w:t>http://grantome.com/grant/NSF/EEC-8522666</w:t>
      </w:r>
    </w:p>
  </w:footnote>
  <w:footnote w:id="10">
    <w:p w14:paraId="4A1079C7" w14:textId="77777777" w:rsidR="009A7BA3" w:rsidRDefault="009A7BA3" w:rsidP="009A7B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329FA">
        <w:t>http://grantome.com/grant/NSF/EEC-8522625</w:t>
      </w:r>
    </w:p>
  </w:footnote>
  <w:footnote w:id="11">
    <w:p w14:paraId="751CA9BF" w14:textId="77777777" w:rsidR="009A7BA3" w:rsidRDefault="009A7BA3" w:rsidP="009A7B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6A27">
        <w:t>https://ercnsm.osu.edu/</w:t>
      </w:r>
      <w:r>
        <w:t>NSF/EEC-</w:t>
      </w:r>
      <w:r w:rsidRPr="00CA7FA5">
        <w:t xml:space="preserve"> 8522662</w:t>
      </w:r>
    </w:p>
  </w:footnote>
  <w:footnote w:id="12">
    <w:p w14:paraId="67A8F826" w14:textId="77777777" w:rsidR="009A7BA3" w:rsidRDefault="009A7BA3" w:rsidP="009A7B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A7FA5">
        <w:t>http://grantome.com/grant/NSF/EEC-8622201</w:t>
      </w:r>
    </w:p>
  </w:footnote>
  <w:footnote w:id="13">
    <w:p w14:paraId="5844BC12" w14:textId="77777777" w:rsidR="009A7BA3" w:rsidRDefault="009A7BA3" w:rsidP="009A7B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A7FA5">
        <w:t>http://grantome.com/grant/NSF/EEC-8622184</w:t>
      </w:r>
    </w:p>
  </w:footnote>
  <w:footnote w:id="14">
    <w:p w14:paraId="5FEFD874" w14:textId="77777777" w:rsidR="009A7BA3" w:rsidRDefault="009A7BA3" w:rsidP="009A7BA3">
      <w:pPr>
        <w:pStyle w:val="FootnoteText"/>
      </w:pPr>
      <w:r>
        <w:rPr>
          <w:rStyle w:val="FootnoteReference"/>
        </w:rPr>
        <w:footnoteRef/>
      </w:r>
      <w:r>
        <w:t xml:space="preserve"> http://grantome.com/grant/NSF/EEC-</w:t>
      </w:r>
      <w:r w:rsidRPr="00D7084F">
        <w:rPr>
          <w:szCs w:val="20"/>
        </w:rPr>
        <w:t>8622236</w:t>
      </w:r>
    </w:p>
  </w:footnote>
  <w:footnote w:id="15">
    <w:p w14:paraId="0F4FB2C9" w14:textId="77777777" w:rsidR="009A7BA3" w:rsidRDefault="009A7BA3" w:rsidP="009A7B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FootnoteReference"/>
        </w:rPr>
        <w:footnoteRef/>
      </w:r>
      <w:r>
        <w:t xml:space="preserve"> http://grantome.com/grant/NSF/EEC-</w:t>
      </w:r>
      <w:r>
        <w:rPr>
          <w:szCs w:val="20"/>
        </w:rPr>
        <w:t>8721505</w:t>
      </w:r>
    </w:p>
  </w:footnote>
  <w:footnote w:id="16">
    <w:p w14:paraId="7F8A77EC" w14:textId="77777777" w:rsidR="009A7BA3" w:rsidRDefault="009A7BA3" w:rsidP="009A7B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F36A9">
        <w:t>http://grantome.com/grant/NSF/EEC-8721512</w:t>
      </w:r>
    </w:p>
  </w:footnote>
  <w:footnote w:id="17">
    <w:p w14:paraId="7E278DB2" w14:textId="77777777" w:rsidR="009A7BA3" w:rsidRPr="00D61E74" w:rsidRDefault="009A7BA3" w:rsidP="009A7BA3">
      <w:pPr>
        <w:rPr>
          <w:bCs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2D0D7F">
        <w:t>Shoet</w:t>
      </w:r>
      <w:proofErr w:type="spellEnd"/>
      <w:r w:rsidRPr="002D0D7F">
        <w:t>, J. Leon,</w:t>
      </w:r>
      <w:r>
        <w:t xml:space="preserve"> </w:t>
      </w:r>
      <w:hyperlink r:id="rId1" w:history="1">
        <w:r w:rsidRPr="002D0D7F">
          <w:t>Plasma-aided manufacturing - IEEE Journals &amp; Magazine - IEEE Xplore</w:t>
        </w:r>
      </w:hyperlink>
      <w:r>
        <w:t xml:space="preserve">, </w:t>
      </w:r>
      <w:r w:rsidRPr="002D0D7F">
        <w:t>ieeexplore.ieee.org/document/108405</w:t>
      </w:r>
      <w:r>
        <w:t>.</w:t>
      </w:r>
    </w:p>
  </w:footnote>
  <w:footnote w:id="18">
    <w:p w14:paraId="4E73D455" w14:textId="77777777" w:rsidR="009A7BA3" w:rsidRDefault="009A7BA3" w:rsidP="009A7BA3">
      <w:pPr>
        <w:pStyle w:val="FootnoteText"/>
      </w:pPr>
      <w:r>
        <w:rPr>
          <w:rStyle w:val="FootnoteReference"/>
        </w:rPr>
        <w:footnoteRef/>
      </w:r>
      <w:r>
        <w:t xml:space="preserve"> http://grantome.com/grant/NSF/EEC-8907068.</w:t>
      </w:r>
    </w:p>
  </w:footnote>
  <w:footnote w:id="19">
    <w:p w14:paraId="4CA5A5A8" w14:textId="77777777" w:rsidR="009A7BA3" w:rsidRDefault="009A7BA3" w:rsidP="009A7BA3">
      <w:pPr>
        <w:pStyle w:val="FootnoteText"/>
      </w:pPr>
      <w:r>
        <w:rPr>
          <w:rStyle w:val="FootnoteReference"/>
        </w:rPr>
        <w:footnoteRef/>
      </w:r>
      <w:r>
        <w:t xml:space="preserve"> http://grantome.com/grant/NSF/EEC-8907070.</w:t>
      </w:r>
    </w:p>
  </w:footnote>
  <w:footnote w:id="20">
    <w:p w14:paraId="09D103A3" w14:textId="77777777" w:rsidR="009A7BA3" w:rsidRDefault="009A7BA3" w:rsidP="009A7BA3">
      <w:pPr>
        <w:pStyle w:val="FootnoteText"/>
      </w:pPr>
      <w:r>
        <w:rPr>
          <w:rStyle w:val="FootnoteReference"/>
        </w:rPr>
        <w:footnoteRef/>
      </w:r>
      <w:r>
        <w:t xml:space="preserve"> http://grantome.com/grant/NSF/EEC-8907039.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A551C"/>
    <w:multiLevelType w:val="hybridMultilevel"/>
    <w:tmpl w:val="C052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3413"/>
    <w:multiLevelType w:val="hybridMultilevel"/>
    <w:tmpl w:val="0B0A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80CA6"/>
    <w:multiLevelType w:val="hybridMultilevel"/>
    <w:tmpl w:val="EC8A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B2964"/>
    <w:multiLevelType w:val="hybridMultilevel"/>
    <w:tmpl w:val="4D0AD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4F3B9E"/>
    <w:multiLevelType w:val="hybridMultilevel"/>
    <w:tmpl w:val="A962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BA3"/>
    <w:rsid w:val="00021A68"/>
    <w:rsid w:val="00122F14"/>
    <w:rsid w:val="00350955"/>
    <w:rsid w:val="003B76AD"/>
    <w:rsid w:val="003F1FC1"/>
    <w:rsid w:val="00461823"/>
    <w:rsid w:val="00550160"/>
    <w:rsid w:val="0069607A"/>
    <w:rsid w:val="008A4979"/>
    <w:rsid w:val="009A7BA3"/>
    <w:rsid w:val="00AE0DB1"/>
    <w:rsid w:val="00B17E7C"/>
    <w:rsid w:val="00E13BE0"/>
    <w:rsid w:val="00E5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27ACB"/>
  <w15:docId w15:val="{69771B37-465C-4048-916D-48EB408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8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160"/>
    <w:pPr>
      <w:spacing w:after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21A68"/>
    <w:pPr>
      <w:widowControl w:val="0"/>
    </w:pPr>
    <w:rPr>
      <w:rFonts w:ascii="Cambria" w:eastAsia="MS Mincho" w:hAnsi="Cambria"/>
      <w:snapToGrid w:val="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A68"/>
    <w:rPr>
      <w:rFonts w:ascii="Cambria" w:eastAsia="MS Mincho" w:hAnsi="Cambria"/>
      <w:snapToGrid w:val="0"/>
      <w:sz w:val="20"/>
    </w:rPr>
  </w:style>
  <w:style w:type="character" w:styleId="FootnoteReference">
    <w:name w:val="footnote reference"/>
    <w:basedOn w:val="DefaultParagraphFont"/>
    <w:uiPriority w:val="99"/>
    <w:unhideWhenUsed/>
    <w:rsid w:val="009A7BA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A7BA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eeexplore.ieee.org/document/1084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Courtland Lewis</dc:creator>
  <cp:lastModifiedBy>Court Lewis</cp:lastModifiedBy>
  <cp:revision>3</cp:revision>
  <dcterms:created xsi:type="dcterms:W3CDTF">2018-01-22T17:57:00Z</dcterms:created>
  <dcterms:modified xsi:type="dcterms:W3CDTF">2018-02-07T17:24:00Z</dcterms:modified>
</cp:coreProperties>
</file>